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50"/>
      </w:tblGrid>
      <w:tr w:rsidR="0045237C" w:rsidRPr="00CD666F" w14:paraId="0C05BCF6" w14:textId="77777777" w:rsidTr="00992CA6">
        <w:tc>
          <w:tcPr>
            <w:tcW w:w="3256" w:type="dxa"/>
          </w:tcPr>
          <w:p w14:paraId="3FDEAC95" w14:textId="6D22AC4D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350" w:type="dxa"/>
          </w:tcPr>
          <w:p w14:paraId="5C8F99A2" w14:textId="474C597E" w:rsidR="0045237C" w:rsidRPr="00992CA6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92CA6">
              <w:rPr>
                <w:rFonts w:ascii="Times New Roman" w:hAnsi="Times New Roman" w:cs="Times New Roman"/>
                <w:sz w:val="28"/>
                <w:szCs w:val="24"/>
              </w:rPr>
              <w:t>Susmita Sengupta</w:t>
            </w:r>
          </w:p>
        </w:tc>
      </w:tr>
      <w:tr w:rsidR="0045237C" w:rsidRPr="00CD666F" w14:paraId="550973B9" w14:textId="77777777" w:rsidTr="00992CA6">
        <w:tc>
          <w:tcPr>
            <w:tcW w:w="3256" w:type="dxa"/>
          </w:tcPr>
          <w:p w14:paraId="532EEC6D" w14:textId="467162DC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6350" w:type="dxa"/>
          </w:tcPr>
          <w:p w14:paraId="4A31013E" w14:textId="64F3CA7D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45237C" w:rsidRPr="00CD666F" w14:paraId="0FD36584" w14:textId="77777777" w:rsidTr="00992CA6">
        <w:tc>
          <w:tcPr>
            <w:tcW w:w="3256" w:type="dxa"/>
          </w:tcPr>
          <w:p w14:paraId="66A975FE" w14:textId="72BB2D3E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6350" w:type="dxa"/>
          </w:tcPr>
          <w:p w14:paraId="0E207FCC" w14:textId="096E33D0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45237C" w:rsidRPr="00CD666F" w14:paraId="036C9E38" w14:textId="77777777" w:rsidTr="00992CA6">
        <w:tc>
          <w:tcPr>
            <w:tcW w:w="3256" w:type="dxa"/>
          </w:tcPr>
          <w:p w14:paraId="3BEA3978" w14:textId="72407A11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Official Address</w:t>
            </w:r>
          </w:p>
        </w:tc>
        <w:tc>
          <w:tcPr>
            <w:tcW w:w="6350" w:type="dxa"/>
          </w:tcPr>
          <w:p w14:paraId="3E638B5F" w14:textId="77777777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Rabindra Mahavidyalaya,</w:t>
            </w:r>
          </w:p>
          <w:p w14:paraId="4A86A286" w14:textId="77777777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Champadanga, Dist. Hugli</w:t>
            </w:r>
          </w:p>
          <w:p w14:paraId="0B2D3CE0" w14:textId="77777777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PIN – 712401, West Bengal</w:t>
            </w:r>
          </w:p>
          <w:p w14:paraId="23AB7322" w14:textId="05A99690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45237C" w:rsidRPr="00CD666F" w14:paraId="240D58A3" w14:textId="77777777" w:rsidTr="00992CA6">
        <w:tc>
          <w:tcPr>
            <w:tcW w:w="3256" w:type="dxa"/>
          </w:tcPr>
          <w:p w14:paraId="78FE8D07" w14:textId="65AF012B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Email Id (for correspondence)</w:t>
            </w:r>
          </w:p>
        </w:tc>
        <w:tc>
          <w:tcPr>
            <w:tcW w:w="6350" w:type="dxa"/>
          </w:tcPr>
          <w:p w14:paraId="587538B5" w14:textId="29149BCC" w:rsidR="0045237C" w:rsidRPr="00992CA6" w:rsidRDefault="0045237C" w:rsidP="00992CA6">
            <w:pPr>
              <w:spacing w:line="360" w:lineRule="auto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r w:rsidRPr="00992CA6"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  <w:t>ssg.serampore2016@gmail.com</w:t>
            </w:r>
          </w:p>
        </w:tc>
      </w:tr>
      <w:tr w:rsidR="0045237C" w:rsidRPr="00CD666F" w14:paraId="087C06A2" w14:textId="77777777" w:rsidTr="00992CA6">
        <w:tc>
          <w:tcPr>
            <w:tcW w:w="3256" w:type="dxa"/>
          </w:tcPr>
          <w:p w14:paraId="2F0E39BC" w14:textId="25F877C3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Educational Qualification</w:t>
            </w:r>
          </w:p>
        </w:tc>
        <w:tc>
          <w:tcPr>
            <w:tcW w:w="6350" w:type="dxa"/>
          </w:tcPr>
          <w:p w14:paraId="4FC9B6F0" w14:textId="5BDF94D7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M.A. in Geography</w:t>
            </w:r>
          </w:p>
        </w:tc>
      </w:tr>
      <w:tr w:rsidR="0045237C" w:rsidRPr="00CD666F" w14:paraId="39020E9C" w14:textId="77777777" w:rsidTr="00992CA6">
        <w:tc>
          <w:tcPr>
            <w:tcW w:w="3256" w:type="dxa"/>
          </w:tcPr>
          <w:p w14:paraId="1917287B" w14:textId="1D47EEA8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Teaching Experience</w:t>
            </w:r>
          </w:p>
        </w:tc>
        <w:tc>
          <w:tcPr>
            <w:tcW w:w="6350" w:type="dxa"/>
          </w:tcPr>
          <w:p w14:paraId="60C56453" w14:textId="55A3C762" w:rsidR="0045237C" w:rsidRPr="00CD666F" w:rsidRDefault="00992CA6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</w:t>
            </w:r>
            <w:r w:rsidR="0045237C" w:rsidRPr="00CD666F">
              <w:rPr>
                <w:rFonts w:ascii="Times New Roman" w:hAnsi="Times New Roman" w:cs="Times New Roman"/>
                <w:sz w:val="24"/>
                <w:szCs w:val="24"/>
              </w:rPr>
              <w:t xml:space="preserve"> 16 years</w:t>
            </w:r>
          </w:p>
          <w:p w14:paraId="3323074E" w14:textId="4111BE7C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Burdwan Raj College (2005-06) as Full Time Guest Lecturer</w:t>
            </w:r>
          </w:p>
          <w:p w14:paraId="2878AFEE" w14:textId="38FBC73E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Rabindra Mahavidyalaya (2006 till date)</w:t>
            </w:r>
          </w:p>
        </w:tc>
      </w:tr>
      <w:tr w:rsidR="0045237C" w:rsidRPr="00CD666F" w14:paraId="674E8095" w14:textId="77777777" w:rsidTr="00992CA6">
        <w:tc>
          <w:tcPr>
            <w:tcW w:w="3256" w:type="dxa"/>
          </w:tcPr>
          <w:p w14:paraId="1EF745A6" w14:textId="28E21D72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Courses Taught</w:t>
            </w:r>
          </w:p>
        </w:tc>
        <w:tc>
          <w:tcPr>
            <w:tcW w:w="6350" w:type="dxa"/>
          </w:tcPr>
          <w:p w14:paraId="0B6FD287" w14:textId="77777777" w:rsidR="0045237C" w:rsidRPr="00CD666F" w:rsidRDefault="00CD666F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Geography (Honours) and Geography (General)</w:t>
            </w:r>
          </w:p>
          <w:p w14:paraId="0F37B604" w14:textId="19D256AB" w:rsidR="00CD666F" w:rsidRPr="00CD666F" w:rsidRDefault="00CD666F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Physical Geography, Human Geography, Practical Geography</w:t>
            </w:r>
          </w:p>
        </w:tc>
      </w:tr>
      <w:tr w:rsidR="0045237C" w:rsidRPr="00CD666F" w14:paraId="563C5BFD" w14:textId="77777777" w:rsidTr="00992CA6">
        <w:tc>
          <w:tcPr>
            <w:tcW w:w="3256" w:type="dxa"/>
          </w:tcPr>
          <w:p w14:paraId="5570DA40" w14:textId="238138BD" w:rsidR="0045237C" w:rsidRPr="00CD666F" w:rsidRDefault="0045237C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Research Interest</w:t>
            </w:r>
          </w:p>
        </w:tc>
        <w:tc>
          <w:tcPr>
            <w:tcW w:w="6350" w:type="dxa"/>
          </w:tcPr>
          <w:p w14:paraId="6571B512" w14:textId="39598D4A" w:rsidR="0045237C" w:rsidRPr="00CD666F" w:rsidRDefault="00CD666F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F">
              <w:rPr>
                <w:rFonts w:ascii="Times New Roman" w:hAnsi="Times New Roman" w:cs="Times New Roman"/>
                <w:sz w:val="24"/>
                <w:szCs w:val="24"/>
              </w:rPr>
              <w:t>Social Geography</w:t>
            </w:r>
            <w:r w:rsidR="00C80A99">
              <w:rPr>
                <w:rFonts w:ascii="Times New Roman" w:hAnsi="Times New Roman" w:cs="Times New Roman"/>
                <w:sz w:val="24"/>
                <w:szCs w:val="24"/>
              </w:rPr>
              <w:t>, Social Research Methods</w:t>
            </w:r>
          </w:p>
        </w:tc>
      </w:tr>
      <w:tr w:rsidR="00CD666F" w:rsidRPr="00CD666F" w14:paraId="28B3B307" w14:textId="77777777" w:rsidTr="00992CA6">
        <w:tc>
          <w:tcPr>
            <w:tcW w:w="3256" w:type="dxa"/>
          </w:tcPr>
          <w:p w14:paraId="5C45D4B8" w14:textId="015C0F0B" w:rsidR="00CD666F" w:rsidRPr="00CD666F" w:rsidRDefault="00C80A99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6350" w:type="dxa"/>
          </w:tcPr>
          <w:p w14:paraId="7DFE87FB" w14:textId="30A921C5" w:rsidR="00CD666F" w:rsidRPr="00CD666F" w:rsidRDefault="00C80A99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Completed one Minor Research Project (UGC sponsored) on Tribal Education and Planning in Plateau Tract of West Bengal (2012-14) </w:t>
            </w:r>
          </w:p>
        </w:tc>
      </w:tr>
      <w:tr w:rsidR="00C80A99" w:rsidRPr="00CD666F" w14:paraId="2823044C" w14:textId="77777777" w:rsidTr="00992CA6">
        <w:tc>
          <w:tcPr>
            <w:tcW w:w="3256" w:type="dxa"/>
          </w:tcPr>
          <w:p w14:paraId="036CED12" w14:textId="6F8FC4C9" w:rsidR="00C80A99" w:rsidRDefault="00C80A99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Seminar/ Conferences participated in last 15 years</w:t>
            </w:r>
          </w:p>
        </w:tc>
        <w:tc>
          <w:tcPr>
            <w:tcW w:w="6350" w:type="dxa"/>
          </w:tcPr>
          <w:p w14:paraId="04CF84B7" w14:textId="57562A62" w:rsidR="00C80A99" w:rsidRDefault="00C80A99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0A99" w:rsidRPr="00CD666F" w14:paraId="216D0DCF" w14:textId="77777777" w:rsidTr="00992CA6">
        <w:tc>
          <w:tcPr>
            <w:tcW w:w="3256" w:type="dxa"/>
          </w:tcPr>
          <w:p w14:paraId="2D53A2F9" w14:textId="3F9FF879" w:rsidR="00C80A99" w:rsidRDefault="00C80A99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attended</w:t>
            </w:r>
          </w:p>
        </w:tc>
        <w:tc>
          <w:tcPr>
            <w:tcW w:w="6350" w:type="dxa"/>
          </w:tcPr>
          <w:p w14:paraId="7CA001AC" w14:textId="22F366B8" w:rsidR="00C80A99" w:rsidRDefault="00C80A99" w:rsidP="00992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3E9C6FC" w14:textId="739F029C" w:rsidR="00995D53" w:rsidRPr="000A6976" w:rsidRDefault="00995D53">
      <w:pPr>
        <w:rPr>
          <w:rFonts w:ascii="Times New Roman" w:hAnsi="Times New Roman" w:cs="Times New Roman"/>
          <w:b/>
          <w:sz w:val="24"/>
        </w:rPr>
      </w:pPr>
      <w:r w:rsidRPr="000A6976">
        <w:rPr>
          <w:rFonts w:ascii="Times New Roman" w:hAnsi="Times New Roman" w:cs="Times New Roman"/>
          <w:b/>
          <w:sz w:val="24"/>
        </w:rPr>
        <w:t>Publications:</w:t>
      </w:r>
    </w:p>
    <w:p w14:paraId="1F8EBD42" w14:textId="079AEBA5" w:rsidR="0009376C" w:rsidRPr="001B50B9" w:rsidRDefault="0009376C" w:rsidP="0009376C">
      <w:pPr>
        <w:ind w:left="720"/>
        <w:jc w:val="both"/>
        <w:rPr>
          <w:rFonts w:ascii="Times New Roman" w:hAnsi="Times New Roman"/>
          <w:bCs/>
          <w:sz w:val="24"/>
        </w:rPr>
      </w:pPr>
      <w:r w:rsidRPr="0009376C">
        <w:rPr>
          <w:rFonts w:ascii="Times New Roman" w:hAnsi="Times New Roman"/>
          <w:b/>
          <w:bCs/>
          <w:sz w:val="24"/>
        </w:rPr>
        <w:t>Symbiotic Relationsh</w:t>
      </w:r>
      <w:r w:rsidR="000A6976">
        <w:rPr>
          <w:rFonts w:ascii="Times New Roman" w:hAnsi="Times New Roman"/>
          <w:b/>
          <w:bCs/>
          <w:sz w:val="24"/>
        </w:rPr>
        <w:t>ip between Forest and Tribe: A Case S</w:t>
      </w:r>
      <w:r w:rsidRPr="0009376C">
        <w:rPr>
          <w:rFonts w:ascii="Times New Roman" w:hAnsi="Times New Roman"/>
          <w:b/>
          <w:bCs/>
          <w:sz w:val="24"/>
        </w:rPr>
        <w:t>tudy of Santal Tribe of Joypur Forest of Bankura District, West Bengal, India.</w:t>
      </w:r>
      <w:r w:rsidRPr="001B50B9">
        <w:rPr>
          <w:rFonts w:ascii="Times New Roman" w:hAnsi="Times New Roman"/>
          <w:bCs/>
          <w:sz w:val="24"/>
        </w:rPr>
        <w:t xml:space="preserve"> Transactions. Institute of Indian Geographers, 36 (2).</w:t>
      </w:r>
      <w:r>
        <w:rPr>
          <w:rFonts w:ascii="Times New Roman" w:hAnsi="Times New Roman"/>
          <w:bCs/>
          <w:sz w:val="24"/>
        </w:rPr>
        <w:t xml:space="preserve"> 2014. (Co-author: </w:t>
      </w:r>
      <w:r w:rsidRPr="001B50B9">
        <w:rPr>
          <w:rFonts w:ascii="Times New Roman" w:hAnsi="Times New Roman"/>
          <w:bCs/>
          <w:sz w:val="24"/>
        </w:rPr>
        <w:t>1).</w:t>
      </w:r>
    </w:p>
    <w:p w14:paraId="106048DD" w14:textId="4BB72089" w:rsidR="0009376C" w:rsidRDefault="0009376C" w:rsidP="0009376C">
      <w:pPr>
        <w:ind w:left="720"/>
        <w:jc w:val="both"/>
        <w:rPr>
          <w:rFonts w:ascii="Times New Roman" w:hAnsi="Times New Roman"/>
          <w:bCs/>
          <w:sz w:val="24"/>
        </w:rPr>
      </w:pPr>
      <w:r w:rsidRPr="0009376C">
        <w:rPr>
          <w:rFonts w:ascii="Times New Roman" w:hAnsi="Times New Roman"/>
          <w:b/>
          <w:bCs/>
          <w:color w:val="000000"/>
          <w:sz w:val="24"/>
        </w:rPr>
        <w:t>Indigenous Knowledge of Use of Medicinal Plants among the Santal Tribe of Jaypur Forest of Bankura District, West Bengal, India</w:t>
      </w:r>
      <w:r w:rsidRPr="0009376C">
        <w:rPr>
          <w:rFonts w:ascii="Times New Roman" w:hAnsi="Times New Roman"/>
          <w:b/>
          <w:bCs/>
          <w:i/>
          <w:color w:val="000000"/>
          <w:sz w:val="24"/>
        </w:rPr>
        <w:t>.</w:t>
      </w:r>
      <w:r w:rsidRPr="001B50B9">
        <w:rPr>
          <w:rFonts w:ascii="Times New Roman" w:hAnsi="Times New Roman"/>
          <w:bCs/>
          <w:i/>
          <w:color w:val="000000"/>
          <w:sz w:val="24"/>
        </w:rPr>
        <w:t xml:space="preserve"> </w:t>
      </w:r>
      <w:r w:rsidRPr="001B50B9">
        <w:rPr>
          <w:rFonts w:ascii="Times New Roman" w:hAnsi="Times New Roman"/>
          <w:bCs/>
          <w:color w:val="000000"/>
          <w:sz w:val="24"/>
        </w:rPr>
        <w:t>Eastern Geographer. The Eastern Geographical Society. XIX (1). 2013.</w:t>
      </w:r>
      <w:r>
        <w:rPr>
          <w:rFonts w:ascii="Times New Roman" w:hAnsi="Times New Roman"/>
          <w:bCs/>
          <w:sz w:val="24"/>
        </w:rPr>
        <w:t xml:space="preserve"> (Co-author: </w:t>
      </w:r>
      <w:r w:rsidRPr="001B50B9">
        <w:rPr>
          <w:rFonts w:ascii="Times New Roman" w:hAnsi="Times New Roman"/>
          <w:bCs/>
          <w:sz w:val="24"/>
        </w:rPr>
        <w:t>1).</w:t>
      </w:r>
    </w:p>
    <w:p w14:paraId="31CD298E" w14:textId="5127D144" w:rsidR="0009376C" w:rsidRDefault="0009376C" w:rsidP="0009376C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Sustainable Development of Dam Site Tourism A Case Study of Maithon Dam of Damodar Valley Corporation, India. </w:t>
      </w:r>
      <w:r>
        <w:rPr>
          <w:rFonts w:ascii="Times New Roman" w:hAnsi="Times New Roman"/>
          <w:bCs/>
          <w:color w:val="000000"/>
          <w:sz w:val="24"/>
        </w:rPr>
        <w:t>Hill Geographer</w:t>
      </w:r>
      <w:r w:rsidR="000A6976">
        <w:rPr>
          <w:rFonts w:ascii="Times New Roman" w:hAnsi="Times New Roman"/>
          <w:bCs/>
          <w:color w:val="000000"/>
          <w:sz w:val="24"/>
        </w:rPr>
        <w:t xml:space="preserve"> - </w:t>
      </w:r>
      <w:r>
        <w:rPr>
          <w:rFonts w:ascii="Times New Roman" w:hAnsi="Times New Roman"/>
          <w:bCs/>
          <w:color w:val="000000"/>
          <w:sz w:val="24"/>
        </w:rPr>
        <w:t xml:space="preserve">North-Eastern Hill </w:t>
      </w:r>
      <w:r w:rsidR="000A6976">
        <w:rPr>
          <w:rFonts w:ascii="Times New Roman" w:hAnsi="Times New Roman"/>
          <w:bCs/>
          <w:color w:val="000000"/>
          <w:sz w:val="24"/>
        </w:rPr>
        <w:t>Geographical Society. 2 (1). 2013.</w:t>
      </w:r>
      <w:r>
        <w:rPr>
          <w:rFonts w:ascii="Times New Roman" w:hAnsi="Times New Roman"/>
          <w:sz w:val="24"/>
        </w:rPr>
        <w:t xml:space="preserve"> (Co-author: 1)</w:t>
      </w:r>
    </w:p>
    <w:p w14:paraId="051D608B" w14:textId="77777777" w:rsidR="00CE3518" w:rsidRDefault="0009376C" w:rsidP="00992CA6">
      <w:pPr>
        <w:ind w:left="720"/>
        <w:jc w:val="both"/>
        <w:rPr>
          <w:rFonts w:ascii="Times New Roman" w:hAnsi="Times New Roman"/>
          <w:bCs/>
          <w:sz w:val="24"/>
        </w:rPr>
      </w:pPr>
      <w:r w:rsidRPr="0009376C">
        <w:rPr>
          <w:rFonts w:ascii="Times New Roman" w:hAnsi="Times New Roman"/>
          <w:b/>
          <w:bCs/>
          <w:color w:val="000000"/>
          <w:sz w:val="24"/>
        </w:rPr>
        <w:t>The Societal Momentum of Access and Success of Schooling at Puncha Block of Purulia District, West Bengal.</w:t>
      </w:r>
      <w:r w:rsidRPr="001B50B9">
        <w:rPr>
          <w:rFonts w:ascii="Times New Roman" w:hAnsi="Times New Roman"/>
          <w:bCs/>
          <w:color w:val="000000"/>
          <w:sz w:val="24"/>
        </w:rPr>
        <w:t xml:space="preserve"> A peer-reviewed Advanced Journal of Geographical world-Pritam Publications.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1B50B9">
        <w:rPr>
          <w:rFonts w:ascii="Times New Roman" w:hAnsi="Times New Roman"/>
          <w:bCs/>
          <w:color w:val="000000"/>
          <w:sz w:val="24"/>
        </w:rPr>
        <w:t>1</w:t>
      </w:r>
      <w:r>
        <w:rPr>
          <w:rFonts w:ascii="Times New Roman" w:hAnsi="Times New Roman"/>
          <w:bCs/>
          <w:color w:val="000000"/>
          <w:sz w:val="24"/>
        </w:rPr>
        <w:t>(</w:t>
      </w:r>
      <w:r w:rsidRPr="001B50B9">
        <w:rPr>
          <w:rFonts w:ascii="Times New Roman" w:hAnsi="Times New Roman"/>
          <w:bCs/>
          <w:color w:val="000000"/>
          <w:sz w:val="24"/>
        </w:rPr>
        <w:t>1</w:t>
      </w:r>
      <w:r w:rsidR="000A6976">
        <w:rPr>
          <w:rFonts w:ascii="Times New Roman" w:hAnsi="Times New Roman"/>
          <w:bCs/>
          <w:color w:val="000000"/>
          <w:sz w:val="24"/>
        </w:rPr>
        <w:t xml:space="preserve">). </w:t>
      </w:r>
      <w:r w:rsidRPr="001B50B9">
        <w:rPr>
          <w:rFonts w:ascii="Times New Roman" w:hAnsi="Times New Roman"/>
          <w:bCs/>
          <w:color w:val="000000"/>
          <w:sz w:val="24"/>
        </w:rPr>
        <w:t>201</w:t>
      </w:r>
      <w:r w:rsidR="000A6976">
        <w:rPr>
          <w:rFonts w:ascii="Times New Roman" w:hAnsi="Times New Roman"/>
          <w:bCs/>
          <w:color w:val="000000"/>
          <w:sz w:val="24"/>
        </w:rPr>
        <w:t>1</w:t>
      </w:r>
      <w:r w:rsidRPr="001B50B9">
        <w:rPr>
          <w:rFonts w:ascii="Times New Roman" w:hAnsi="Times New Roman"/>
          <w:bCs/>
          <w:color w:val="000000"/>
          <w:sz w:val="24"/>
        </w:rPr>
        <w:t xml:space="preserve">. </w:t>
      </w:r>
      <w:r>
        <w:rPr>
          <w:rFonts w:ascii="Times New Roman" w:hAnsi="Times New Roman"/>
          <w:bCs/>
          <w:sz w:val="24"/>
        </w:rPr>
        <w:t xml:space="preserve">(Co-author: </w:t>
      </w:r>
      <w:r w:rsidRPr="001B50B9">
        <w:rPr>
          <w:rFonts w:ascii="Times New Roman" w:hAnsi="Times New Roman"/>
          <w:bCs/>
          <w:sz w:val="24"/>
        </w:rPr>
        <w:t>1).</w:t>
      </w:r>
      <w:r w:rsidR="00CE3518">
        <w:rPr>
          <w:rFonts w:ascii="Times New Roman" w:hAnsi="Times New Roman"/>
          <w:bCs/>
          <w:sz w:val="24"/>
        </w:rPr>
        <w:tab/>
      </w:r>
    </w:p>
    <w:p w14:paraId="36341CF9" w14:textId="413DE6BE" w:rsidR="00995D53" w:rsidRDefault="00CE3518" w:rsidP="00992CA6">
      <w:pPr>
        <w:ind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lastRenderedPageBreak/>
        <w:t xml:space="preserve">Determinants and Decomposition of Poverty of Rural India: Glimpses from the Purulia District of West Bengal. </w:t>
      </w:r>
      <w:r w:rsidRPr="00CE3518">
        <w:rPr>
          <w:rFonts w:ascii="Times New Roman" w:hAnsi="Times New Roman"/>
          <w:color w:val="000000"/>
          <w:sz w:val="24"/>
        </w:rPr>
        <w:t xml:space="preserve">Journal of Asian and African Studies. </w:t>
      </w:r>
      <w:r>
        <w:rPr>
          <w:rFonts w:ascii="Times New Roman" w:hAnsi="Times New Roman"/>
          <w:color w:val="000000"/>
          <w:sz w:val="24"/>
        </w:rPr>
        <w:t>First published October 13, 2020.</w:t>
      </w:r>
      <w:r w:rsidR="00371681">
        <w:rPr>
          <w:rFonts w:ascii="Times New Roman" w:hAnsi="Times New Roman"/>
          <w:color w:val="000000"/>
          <w:sz w:val="24"/>
        </w:rPr>
        <w:t xml:space="preserve"> </w:t>
      </w:r>
      <w:r w:rsidRPr="00CE3518">
        <w:rPr>
          <w:rFonts w:ascii="Times New Roman" w:hAnsi="Times New Roman"/>
          <w:color w:val="000000"/>
          <w:sz w:val="24"/>
        </w:rPr>
        <w:t>1-20. D</w:t>
      </w:r>
      <w:r w:rsidR="00B92E0C">
        <w:rPr>
          <w:rFonts w:ascii="Times New Roman" w:hAnsi="Times New Roman"/>
          <w:color w:val="000000"/>
          <w:sz w:val="24"/>
        </w:rPr>
        <w:t>OI</w:t>
      </w:r>
      <w:r w:rsidRPr="00CE3518">
        <w:rPr>
          <w:rFonts w:ascii="Times New Roman" w:hAnsi="Times New Roman"/>
          <w:color w:val="000000"/>
          <w:sz w:val="24"/>
        </w:rPr>
        <w:t>: 10.1177/0021909620960155. (Co-author:1)</w:t>
      </w:r>
    </w:p>
    <w:p w14:paraId="0F651744" w14:textId="23D24E94" w:rsidR="00371681" w:rsidRPr="00CE3518" w:rsidRDefault="00B92E0C" w:rsidP="00992CA6">
      <w:pPr>
        <w:ind w:left="720"/>
        <w:jc w:val="both"/>
      </w:pPr>
      <w:r w:rsidRPr="00B92E0C">
        <w:rPr>
          <w:rFonts w:ascii="Times New Roman" w:hAnsi="Times New Roman"/>
          <w:b/>
          <w:bCs/>
          <w:color w:val="000000"/>
          <w:sz w:val="24"/>
        </w:rPr>
        <w:t>Inequality in Contemporary India: Does Caste Still Matter?</w:t>
      </w:r>
      <w:r>
        <w:t xml:space="preserve"> </w:t>
      </w:r>
      <w:r w:rsidRPr="00B92E0C">
        <w:rPr>
          <w:rFonts w:ascii="Times New Roman" w:hAnsi="Times New Roman" w:cs="Times New Roman"/>
          <w:sz w:val="24"/>
          <w:szCs w:val="24"/>
        </w:rPr>
        <w:t>Journal of Developing Societies.</w:t>
      </w:r>
      <w:r>
        <w:rPr>
          <w:rFonts w:ascii="Times New Roman" w:hAnsi="Times New Roman" w:cs="Times New Roman"/>
          <w:sz w:val="24"/>
          <w:szCs w:val="24"/>
        </w:rPr>
        <w:t xml:space="preserve"> First published March 30, 2021</w:t>
      </w:r>
      <w:r w:rsidRPr="00B92E0C">
        <w:rPr>
          <w:rFonts w:ascii="Times New Roman" w:hAnsi="Times New Roman" w:cs="Times New Roman"/>
          <w:sz w:val="24"/>
          <w:szCs w:val="24"/>
        </w:rPr>
        <w:t xml:space="preserve"> 37, (1) (2021): 57-82. </w:t>
      </w:r>
      <w:r>
        <w:rPr>
          <w:rFonts w:ascii="Times New Roman" w:hAnsi="Times New Roman" w:cs="Times New Roman"/>
          <w:sz w:val="24"/>
          <w:szCs w:val="24"/>
        </w:rPr>
        <w:t xml:space="preserve">DOI: 10.1177/0169796X21998387. </w:t>
      </w:r>
      <w:r w:rsidRPr="00B92E0C">
        <w:rPr>
          <w:rFonts w:ascii="Times New Roman" w:hAnsi="Times New Roman" w:cs="Times New Roman"/>
          <w:sz w:val="24"/>
          <w:szCs w:val="24"/>
        </w:rPr>
        <w:t>(Co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2E0C">
        <w:rPr>
          <w:rFonts w:ascii="Times New Roman" w:hAnsi="Times New Roman" w:cs="Times New Roman"/>
          <w:sz w:val="24"/>
          <w:szCs w:val="24"/>
        </w:rPr>
        <w:t>author:1)</w:t>
      </w:r>
    </w:p>
    <w:sectPr w:rsidR="00371681" w:rsidRPr="00CE3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5135"/>
    <w:multiLevelType w:val="hybridMultilevel"/>
    <w:tmpl w:val="2CB80ECE"/>
    <w:lvl w:ilvl="0" w:tplc="6CAA17F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EED00B6"/>
    <w:multiLevelType w:val="hybridMultilevel"/>
    <w:tmpl w:val="C8D403B2"/>
    <w:lvl w:ilvl="0" w:tplc="E2EAE280">
      <w:start w:val="1"/>
      <w:numFmt w:val="decimal"/>
      <w:lvlText w:val="%1."/>
      <w:lvlJc w:val="left"/>
      <w:pPr>
        <w:ind w:left="751" w:hanging="360"/>
      </w:pPr>
    </w:lvl>
    <w:lvl w:ilvl="1" w:tplc="40090019">
      <w:start w:val="1"/>
      <w:numFmt w:val="lowerLetter"/>
      <w:lvlText w:val="%2."/>
      <w:lvlJc w:val="left"/>
      <w:pPr>
        <w:ind w:left="1471" w:hanging="360"/>
      </w:pPr>
    </w:lvl>
    <w:lvl w:ilvl="2" w:tplc="4009001B">
      <w:start w:val="1"/>
      <w:numFmt w:val="lowerRoman"/>
      <w:lvlText w:val="%3."/>
      <w:lvlJc w:val="right"/>
      <w:pPr>
        <w:ind w:left="2191" w:hanging="180"/>
      </w:pPr>
    </w:lvl>
    <w:lvl w:ilvl="3" w:tplc="4009000F">
      <w:start w:val="1"/>
      <w:numFmt w:val="decimal"/>
      <w:lvlText w:val="%4."/>
      <w:lvlJc w:val="left"/>
      <w:pPr>
        <w:ind w:left="2911" w:hanging="360"/>
      </w:pPr>
    </w:lvl>
    <w:lvl w:ilvl="4" w:tplc="40090019">
      <w:start w:val="1"/>
      <w:numFmt w:val="lowerLetter"/>
      <w:lvlText w:val="%5."/>
      <w:lvlJc w:val="left"/>
      <w:pPr>
        <w:ind w:left="3631" w:hanging="360"/>
      </w:pPr>
    </w:lvl>
    <w:lvl w:ilvl="5" w:tplc="4009001B">
      <w:start w:val="1"/>
      <w:numFmt w:val="lowerRoman"/>
      <w:lvlText w:val="%6."/>
      <w:lvlJc w:val="right"/>
      <w:pPr>
        <w:ind w:left="4351" w:hanging="180"/>
      </w:pPr>
    </w:lvl>
    <w:lvl w:ilvl="6" w:tplc="4009000F">
      <w:start w:val="1"/>
      <w:numFmt w:val="decimal"/>
      <w:lvlText w:val="%7."/>
      <w:lvlJc w:val="left"/>
      <w:pPr>
        <w:ind w:left="5071" w:hanging="360"/>
      </w:pPr>
    </w:lvl>
    <w:lvl w:ilvl="7" w:tplc="40090019">
      <w:start w:val="1"/>
      <w:numFmt w:val="lowerLetter"/>
      <w:lvlText w:val="%8."/>
      <w:lvlJc w:val="left"/>
      <w:pPr>
        <w:ind w:left="5791" w:hanging="360"/>
      </w:pPr>
    </w:lvl>
    <w:lvl w:ilvl="8" w:tplc="4009001B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30C367F6"/>
    <w:multiLevelType w:val="hybridMultilevel"/>
    <w:tmpl w:val="488A44A6"/>
    <w:lvl w:ilvl="0" w:tplc="1B7CC0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B26D7"/>
    <w:multiLevelType w:val="hybridMultilevel"/>
    <w:tmpl w:val="D4F8AA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920D5"/>
    <w:multiLevelType w:val="hybridMultilevel"/>
    <w:tmpl w:val="D6AE55B6"/>
    <w:lvl w:ilvl="0" w:tplc="A15E43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E63D3"/>
    <w:multiLevelType w:val="hybridMultilevel"/>
    <w:tmpl w:val="E1AC383E"/>
    <w:lvl w:ilvl="0" w:tplc="2A4AE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37C"/>
    <w:rsid w:val="0009376C"/>
    <w:rsid w:val="000A6976"/>
    <w:rsid w:val="000F4E75"/>
    <w:rsid w:val="001B50B9"/>
    <w:rsid w:val="00371681"/>
    <w:rsid w:val="0045237C"/>
    <w:rsid w:val="00992CA6"/>
    <w:rsid w:val="00995D53"/>
    <w:rsid w:val="00A33B3C"/>
    <w:rsid w:val="00B92E0C"/>
    <w:rsid w:val="00C80A99"/>
    <w:rsid w:val="00CD666F"/>
    <w:rsid w:val="00CE3518"/>
    <w:rsid w:val="00D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9F3A"/>
  <w15:docId w15:val="{1721F4B2-96A7-4BC2-8EC6-15AF0BE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5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D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Sarkar</dc:creator>
  <cp:keywords/>
  <dc:description/>
  <cp:lastModifiedBy>Samir Sarkar</cp:lastModifiedBy>
  <cp:revision>10</cp:revision>
  <dcterms:created xsi:type="dcterms:W3CDTF">2020-08-13T01:00:00Z</dcterms:created>
  <dcterms:modified xsi:type="dcterms:W3CDTF">2021-05-27T15:03:00Z</dcterms:modified>
</cp:coreProperties>
</file>